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573" w:rsidRPr="00161573" w:rsidRDefault="00161573" w:rsidP="00161573">
      <w:pPr>
        <w:pStyle w:val="a5"/>
        <w:tabs>
          <w:tab w:val="left" w:pos="1701"/>
          <w:tab w:val="left" w:pos="3261"/>
          <w:tab w:val="left" w:pos="5670"/>
          <w:tab w:val="left" w:pos="6663"/>
        </w:tabs>
        <w:ind w:left="-426"/>
        <w:rPr>
          <w:sz w:val="26"/>
          <w:szCs w:val="26"/>
        </w:rPr>
      </w:pPr>
      <w:r w:rsidRPr="00161573">
        <w:rPr>
          <w:sz w:val="26"/>
          <w:szCs w:val="26"/>
        </w:rPr>
        <w:t>ДОГОВОР АРЕНДЫ №______</w:t>
      </w:r>
    </w:p>
    <w:p w:rsidR="00161573" w:rsidRPr="00161573" w:rsidRDefault="00161573" w:rsidP="00161573">
      <w:pPr>
        <w:spacing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находящегося в государственной собственности земельного участка</w:t>
      </w:r>
    </w:p>
    <w:p w:rsidR="00161573" w:rsidRPr="00161573" w:rsidRDefault="00FE2DE8" w:rsidP="00161573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(ЛОТ №3</w:t>
      </w:r>
      <w:r w:rsidR="00161573" w:rsidRPr="00161573">
        <w:rPr>
          <w:rFonts w:ascii="Times New Roman" w:hAnsi="Times New Roman" w:cs="Times New Roman"/>
          <w:b/>
          <w:color w:val="000000"/>
          <w:sz w:val="26"/>
          <w:szCs w:val="26"/>
        </w:rPr>
        <w:t>)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     г. Катав-Ивановск     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«___»_________2023 год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i/>
          <w:color w:val="000000"/>
          <w:szCs w:val="26"/>
        </w:rPr>
        <w:t xml:space="preserve">  (место заключения договора)</w:t>
      </w:r>
    </w:p>
    <w:p w:rsidR="00161573" w:rsidRPr="00161573" w:rsidRDefault="00161573" w:rsidP="00161573">
      <w:pPr>
        <w:pStyle w:val="1"/>
        <w:numPr>
          <w:ilvl w:val="0"/>
          <w:numId w:val="0"/>
        </w:numPr>
        <w:spacing w:line="240" w:lineRule="auto"/>
        <w:rPr>
          <w:color w:val="000000"/>
          <w:sz w:val="26"/>
          <w:szCs w:val="26"/>
        </w:rPr>
      </w:pPr>
    </w:p>
    <w:p w:rsidR="00161573" w:rsidRPr="00161573" w:rsidRDefault="00161573" w:rsidP="00161573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</w:t>
      </w:r>
      <w:r w:rsidRPr="00161573">
        <w:rPr>
          <w:rFonts w:ascii="Times New Roman" w:hAnsi="Times New Roman" w:cs="Times New Roman"/>
          <w:sz w:val="26"/>
          <w:szCs w:val="26"/>
        </w:rPr>
        <w:t>протокола ______________  №___________________________от  __. _____. 2023 года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161573">
        <w:rPr>
          <w:rFonts w:ascii="Times New Roman" w:hAnsi="Times New Roman" w:cs="Times New Roman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 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_______________________________________________________________________________________________________________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>, именуемый(ая) в дальнейшем «АРЕНДАТОР», и именуемые в дальнейшем «СТОРОНЫ», заключили настоящий договор (далее – ДОГОВОР) о нижеследующем:</w:t>
      </w:r>
    </w:p>
    <w:p w:rsidR="00161573" w:rsidRPr="00161573" w:rsidRDefault="00161573" w:rsidP="00161573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ПРЕДМЕТ ДОГОВОРА</w:t>
      </w:r>
    </w:p>
    <w:p w:rsidR="00161573" w:rsidRPr="000D3DEC" w:rsidRDefault="00161573" w:rsidP="00161573">
      <w:pPr>
        <w:spacing w:line="240" w:lineRule="auto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1.1</w:t>
      </w:r>
      <w:r w:rsidRPr="006E2278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0D3DEC" w:rsidRPr="00E16F52">
        <w:rPr>
          <w:rFonts w:ascii="Times New Roman" w:hAnsi="Times New Roman" w:cs="Times New Roman"/>
          <w:color w:val="000000"/>
          <w:sz w:val="26"/>
          <w:szCs w:val="26"/>
        </w:rPr>
        <w:t xml:space="preserve">Арендодатель </w:t>
      </w:r>
      <w:r w:rsidR="00692A8D" w:rsidRPr="00692A8D">
        <w:rPr>
          <w:rFonts w:ascii="Times New Roman" w:hAnsi="Times New Roman" w:cs="Times New Roman"/>
          <w:color w:val="000000"/>
          <w:sz w:val="26"/>
          <w:szCs w:val="26"/>
        </w:rPr>
        <w:t xml:space="preserve">предоставляет, а Арендатор принимает в аренду земельный участок из </w:t>
      </w:r>
      <w:r w:rsidR="00692A8D" w:rsidRPr="00692A8D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земель сельскохозяйственного назначения</w:t>
      </w:r>
      <w:r w:rsidR="00692A8D" w:rsidRPr="00692A8D"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 w:rsidR="00692A8D" w:rsidRPr="00692A8D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74:10:0607001:371,</w:t>
      </w:r>
      <w:r w:rsidR="00692A8D" w:rsidRPr="00692A8D">
        <w:rPr>
          <w:rFonts w:ascii="Times New Roman" w:hAnsi="Times New Roman" w:cs="Times New Roman"/>
          <w:color w:val="000000"/>
          <w:sz w:val="26"/>
          <w:szCs w:val="26"/>
        </w:rPr>
        <w:t xml:space="preserve"> находящийся по адресу (имеющий адресные ориентиры): </w:t>
      </w:r>
      <w:r w:rsidR="00692A8D" w:rsidRPr="00692A8D">
        <w:rPr>
          <w:rFonts w:ascii="Times New Roman" w:hAnsi="Times New Roman" w:cs="Times New Roman"/>
          <w:b/>
          <w:i/>
          <w:sz w:val="26"/>
          <w:szCs w:val="26"/>
          <w:u w:val="single"/>
        </w:rPr>
        <w:t>Челябинская область, Катав-Ивановский район, Тюлюкское сельское поселение, село Тюлюк, ориентир: примерно в 1760 метрах по направлению на северо-запад от земельного участка 1, улица Советская</w:t>
      </w:r>
      <w:r w:rsidR="00692A8D" w:rsidRPr="00692A8D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692A8D" w:rsidRPr="00692A8D">
        <w:rPr>
          <w:rFonts w:ascii="Times New Roman" w:hAnsi="Times New Roman" w:cs="Times New Roman"/>
          <w:color w:val="000000"/>
          <w:sz w:val="26"/>
          <w:szCs w:val="26"/>
        </w:rPr>
        <w:t xml:space="preserve">(далее – Участок), разрешенное использование: </w:t>
      </w:r>
      <w:r w:rsidR="00692A8D" w:rsidRPr="00692A8D">
        <w:rPr>
          <w:rFonts w:ascii="Times New Roman" w:hAnsi="Times New Roman" w:cs="Times New Roman"/>
          <w:b/>
          <w:i/>
          <w:sz w:val="26"/>
          <w:szCs w:val="26"/>
          <w:u w:val="single"/>
        </w:rPr>
        <w:t>сельскохозяйственное использование</w:t>
      </w:r>
      <w:r w:rsidR="00692A8D" w:rsidRPr="00692A8D">
        <w:rPr>
          <w:rFonts w:ascii="Times New Roman" w:hAnsi="Times New Roman" w:cs="Times New Roman"/>
          <w:color w:val="000000"/>
          <w:sz w:val="26"/>
          <w:szCs w:val="26"/>
        </w:rPr>
        <w:t xml:space="preserve">, общей площадью  </w:t>
      </w:r>
      <w:r w:rsidR="00692A8D" w:rsidRPr="00692A8D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 xml:space="preserve">24064 </w:t>
      </w:r>
      <w:r w:rsidR="000D3DEC" w:rsidRPr="00692A8D">
        <w:rPr>
          <w:rFonts w:ascii="Times New Roman" w:hAnsi="Times New Roman" w:cs="Times New Roman"/>
          <w:color w:val="000000"/>
          <w:sz w:val="26"/>
          <w:szCs w:val="26"/>
        </w:rPr>
        <w:t>кв.</w:t>
      </w:r>
      <w:r w:rsidR="000D3DEC" w:rsidRPr="00712BFD">
        <w:rPr>
          <w:rFonts w:ascii="Times New Roman" w:hAnsi="Times New Roman" w:cs="Times New Roman"/>
          <w:color w:val="000000"/>
          <w:sz w:val="26"/>
          <w:szCs w:val="26"/>
        </w:rPr>
        <w:t>м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1.2. Объекты недвижимого имущества на участке отсутствуют.</w:t>
      </w:r>
    </w:p>
    <w:p w:rsidR="00161573" w:rsidRPr="00161573" w:rsidRDefault="00161573" w:rsidP="00161573">
      <w:pPr>
        <w:numPr>
          <w:ilvl w:val="0"/>
          <w:numId w:val="2"/>
        </w:numPr>
        <w:spacing w:after="0" w:line="240" w:lineRule="auto"/>
        <w:ind w:right="155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СРОК ДОГОВОРА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2.1. </w:t>
      </w:r>
      <w:r w:rsidRPr="00161573">
        <w:rPr>
          <w:spacing w:val="-1"/>
          <w:sz w:val="26"/>
          <w:szCs w:val="26"/>
        </w:rPr>
        <w:t>Настоящий договор заключен сроком на</w:t>
      </w:r>
      <w:r w:rsidRPr="00161573">
        <w:rPr>
          <w:b/>
          <w:i/>
          <w:spacing w:val="-1"/>
          <w:sz w:val="26"/>
          <w:szCs w:val="26"/>
        </w:rPr>
        <w:t xml:space="preserve"> ______________</w:t>
      </w:r>
      <w:r w:rsidRPr="00161573">
        <w:rPr>
          <w:spacing w:val="-1"/>
          <w:sz w:val="26"/>
          <w:szCs w:val="26"/>
        </w:rPr>
        <w:t xml:space="preserve"> и </w:t>
      </w:r>
      <w:r w:rsidRPr="00161573">
        <w:rPr>
          <w:sz w:val="26"/>
          <w:szCs w:val="26"/>
        </w:rPr>
        <w:t xml:space="preserve">вступает в силу с момента его государственной регистрации в Федеральной службе государственной регистрации кадастра и картографии по Челябинской области.*(1). 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2.2. Настоящий договор распространяет свое действие на отношения сторон, возникшие с </w:t>
      </w:r>
      <w:r w:rsidRPr="00161573">
        <w:rPr>
          <w:b/>
          <w:i/>
          <w:sz w:val="26"/>
          <w:szCs w:val="26"/>
        </w:rPr>
        <w:t>_________</w:t>
      </w:r>
      <w:r w:rsidRPr="00161573">
        <w:rPr>
          <w:sz w:val="26"/>
          <w:szCs w:val="26"/>
        </w:rPr>
        <w:t xml:space="preserve"> года. </w:t>
      </w:r>
      <w:r w:rsidRPr="00161573">
        <w:rPr>
          <w:rStyle w:val="FontStyle11"/>
          <w:sz w:val="26"/>
          <w:szCs w:val="26"/>
        </w:rPr>
        <w:t xml:space="preserve">Договор аренды прекращает свое действие </w:t>
      </w:r>
      <w:r w:rsidRPr="00161573">
        <w:rPr>
          <w:rStyle w:val="FontStyle11"/>
          <w:b/>
          <w:i/>
          <w:sz w:val="26"/>
          <w:szCs w:val="26"/>
        </w:rPr>
        <w:t xml:space="preserve">_________________ </w:t>
      </w:r>
      <w:r w:rsidRPr="00161573">
        <w:rPr>
          <w:rStyle w:val="FontStyle11"/>
          <w:sz w:val="26"/>
          <w:szCs w:val="26"/>
        </w:rPr>
        <w:t>года, а в части платежей до полного взаиморасчета сторон</w:t>
      </w:r>
      <w:r w:rsidRPr="00161573">
        <w:rPr>
          <w:sz w:val="26"/>
          <w:szCs w:val="26"/>
        </w:rPr>
        <w:t xml:space="preserve">. </w:t>
      </w:r>
    </w:p>
    <w:p w:rsidR="00161573" w:rsidRPr="00161573" w:rsidRDefault="00161573" w:rsidP="00161573">
      <w:pPr>
        <w:pStyle w:val="2"/>
        <w:widowControl/>
        <w:numPr>
          <w:ilvl w:val="0"/>
          <w:numId w:val="2"/>
        </w:numPr>
        <w:jc w:val="center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>РАЗМЕР И УСЛОВИЯ  ВНЕСЕНИЯ АРЕНДНОЙ ПЛАТЫ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3.1. Размер годовой арендной платы за Участок составляет _______________________________.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3.2. Арендная плата вносится Арендатором </w:t>
      </w:r>
      <w:r w:rsidRPr="00161573">
        <w:rPr>
          <w:rFonts w:ascii="Times New Roman" w:hAnsi="Times New Roman" w:cs="Times New Roman"/>
          <w:b/>
          <w:color w:val="000000"/>
          <w:sz w:val="26"/>
          <w:szCs w:val="26"/>
        </w:rPr>
        <w:t>ежеквартально равными частями до 20-го числа следующего за отчетным кварталом месяца, последний платеж вносится не позднее 20 декабря текущего года.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3.3. Исполнением обязательства по внесению арендной платы является момент поступления денежных средств от Арендатора на расчетный счет: Комитет имущественных отношений Администрации Катав-Ивановского муниципального </w:t>
      </w:r>
      <w:r w:rsidRPr="00161573">
        <w:rPr>
          <w:sz w:val="26"/>
          <w:szCs w:val="26"/>
        </w:rPr>
        <w:lastRenderedPageBreak/>
        <w:t>района р/сч.40101810400000010801, ИНН 7410001770, КПП 745701001, ОКТМО ___________, банк получателя Отделение Челябинск г.Челябинска, БИК 047501001, КБК _____________________________________________.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ПРАВА И ОБЯЗАННОСТИ СТОРОН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 Арендодатель имеет право: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4.1.1. Требовать досрочного расторжения Договора в одностороннем порядке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 чем за 6 месяцев, и нарушения других условий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 Арендодатель обязан: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4.2.1. Выполнять в полном объеме все условия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  <w:u w:val="single"/>
        </w:rPr>
      </w:pPr>
      <w:r w:rsidRPr="00161573">
        <w:rPr>
          <w:sz w:val="26"/>
          <w:szCs w:val="26"/>
        </w:rPr>
        <w:t>4.2.2. Передать Арендатору Участок по акту приема-передачи.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4.2.3. Письменно в десятидневный срок уведомить Арендатора об изменении номеров счетов для перечисления арендной платы.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4.3. Арендатор имеет право: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4.3.1. Использовать Участок  на условиях, установленных Договором.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 Арендатор обязан: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4.4.1.  Выполнять в полном объеме все условия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4.4.2. Использовать Участок в соответствии с целевым назначением и разрешенным использованием.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4.4.3. Уплачивать в размере и на условиях, установленных Договором, арендную плату.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4.4.4. Обеспечивать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4.4.5. После подписания Договора и изменений к нему, в случае отсутствия технической возможности у Арендодателя, произвести его (их) государственную регистрацию в Федеральной службе государственной регистрации кадастра и картографии по Челябинской области.*(2)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4.4.6.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4.4.7. Не допускать действий, приводящих  к ухудшению экологической обстановки на арендуемом земельном участке и прилегающих к нему территориях.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4.4.8. Письменно в десятидневный срок уведомить Арендодателя об изменении своих реквизитов.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ОТВЕТСТВЕННОСТЬ СТОРОН</w:t>
      </w:r>
    </w:p>
    <w:p w:rsidR="00161573" w:rsidRPr="00161573" w:rsidRDefault="00161573" w:rsidP="00161573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161573" w:rsidRPr="00161573" w:rsidRDefault="00161573" w:rsidP="00161573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 xml:space="preserve">5.2. </w:t>
      </w:r>
      <w:r w:rsidRPr="00161573">
        <w:rPr>
          <w:sz w:val="26"/>
          <w:szCs w:val="26"/>
        </w:rPr>
        <w:t>За нарушение сроков внесения арендной платы, Арендодатель вправе требовать с Арендатора уплаты пени, равной 1/300 значения ключевой ставки Банка России на соответствующую дату, за каждый день просрочки</w:t>
      </w:r>
      <w:r w:rsidRPr="00161573">
        <w:rPr>
          <w:rStyle w:val="FontStyle12"/>
          <w:sz w:val="26"/>
          <w:szCs w:val="26"/>
        </w:rPr>
        <w:t>.</w:t>
      </w:r>
    </w:p>
    <w:p w:rsidR="00161573" w:rsidRPr="00161573" w:rsidRDefault="00161573" w:rsidP="00161573">
      <w:pPr>
        <w:pStyle w:val="Style1"/>
        <w:widowControl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lastRenderedPageBreak/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ИЗМЕНЕНИЕ, РАСТОРЖЕНИЕ И ПРЕКРАЩЕНИЕ ДОГОВОРА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6.1. Все изменения и (или) дополнения к Договору оформляются Сторонами в письменной форме.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6.2. Договор может быть расторгнут  по требованию Арендодателя по решению суда на основании и в порядке, установленном гражданским законодательством, и а также в случаях, указанных в пункте 4.1.1.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6.3. Договор прекращает свое действие по истечении срока, на который был заключен.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6.4. При досрочном прекращении Договора Арендатор обязан вернуть Арендодателю Участок в надлежащем состоянии.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6.5. Арендодатель имеет право в одностороннем порядке отказаться от  Договора в случае невнесения Арендатором арендной платы в течение 2-х кварталов.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РАССМОТРЕНИЕ И УРЕГУЛИРОВАНИЕ СПОРОВ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ОСОБЫЕ УСЛОВИЯ ДОГОВОРА</w:t>
      </w:r>
    </w:p>
    <w:p w:rsidR="00161573" w:rsidRPr="00161573" w:rsidRDefault="00161573" w:rsidP="00161573">
      <w:pPr>
        <w:pStyle w:val="a3"/>
        <w:widowControl/>
        <w:numPr>
          <w:ilvl w:val="1"/>
          <w:numId w:val="2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161573" w:rsidRPr="00161573" w:rsidRDefault="00161573" w:rsidP="00161573">
      <w:pPr>
        <w:pStyle w:val="a3"/>
        <w:widowControl/>
        <w:numPr>
          <w:ilvl w:val="1"/>
          <w:numId w:val="2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В случае необходимости, установления границ земельного участка на местности, в соответствии со сведениями Единого государственного реестра недвижимости, осуществляется Арендатором.</w:t>
      </w:r>
    </w:p>
    <w:p w:rsidR="00161573" w:rsidRPr="00161573" w:rsidRDefault="00161573" w:rsidP="00161573">
      <w:pPr>
        <w:pStyle w:val="a5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>8.3. Договор составлен в 2 (двух) экземплярах, имеющих одинаковую юридическую силу, один из которых находятся в Комитета имущественных отношений Администрации Катав-Ивановского муниципального района, второй – у АРЕНДАТОРА.</w:t>
      </w:r>
    </w:p>
    <w:p w:rsidR="00161573" w:rsidRPr="00161573" w:rsidRDefault="00161573" w:rsidP="00161573">
      <w:pPr>
        <w:pStyle w:val="a5"/>
        <w:jc w:val="both"/>
        <w:rPr>
          <w:color w:val="000000"/>
          <w:sz w:val="26"/>
          <w:szCs w:val="26"/>
        </w:rPr>
      </w:pPr>
    </w:p>
    <w:p w:rsidR="00161573" w:rsidRPr="00161573" w:rsidRDefault="00161573" w:rsidP="00161573">
      <w:pPr>
        <w:pStyle w:val="a5"/>
        <w:widowControl/>
        <w:numPr>
          <w:ilvl w:val="0"/>
          <w:numId w:val="2"/>
        </w:numPr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>РЕКВИЗИТЫ СТОРОН</w:t>
      </w:r>
    </w:p>
    <w:p w:rsidR="00161573" w:rsidRPr="00161573" w:rsidRDefault="00161573" w:rsidP="00161573">
      <w:pPr>
        <w:pStyle w:val="a5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                АРЕНДОДАТЕЛЬ                                                  АРЕНДАТОР</w:t>
      </w:r>
    </w:p>
    <w:tbl>
      <w:tblPr>
        <w:tblW w:w="14355" w:type="dxa"/>
        <w:tblLook w:val="04A0"/>
      </w:tblPr>
      <w:tblGrid>
        <w:gridCol w:w="5353"/>
        <w:gridCol w:w="4501"/>
        <w:gridCol w:w="4501"/>
      </w:tblGrid>
      <w:tr w:rsidR="00161573" w:rsidRPr="00161573" w:rsidTr="00513A15">
        <w:tc>
          <w:tcPr>
            <w:tcW w:w="5353" w:type="dxa"/>
            <w:shd w:val="clear" w:color="auto" w:fill="auto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р/сч. 03100643000000016900,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р/сч 40102810645370000062 Отделение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Челябинск Банка России //УФК по Челябинской области г. Челябинск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БИК 0117501500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4501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</w:tc>
      </w:tr>
    </w:tbl>
    <w:p w:rsidR="00161573" w:rsidRPr="00161573" w:rsidRDefault="00161573" w:rsidP="00161573">
      <w:pPr>
        <w:pStyle w:val="a5"/>
        <w:jc w:val="left"/>
        <w:rPr>
          <w:color w:val="000000"/>
          <w:sz w:val="26"/>
          <w:szCs w:val="26"/>
        </w:rPr>
      </w:pPr>
    </w:p>
    <w:p w:rsidR="00161573" w:rsidRPr="00161573" w:rsidRDefault="00161573" w:rsidP="00161573">
      <w:pPr>
        <w:pStyle w:val="a5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10. ПОДПИСИ СТОРОН                                       </w:t>
      </w:r>
    </w:p>
    <w:tbl>
      <w:tblPr>
        <w:tblW w:w="0" w:type="auto"/>
        <w:tblInd w:w="-34" w:type="dxa"/>
        <w:tblLook w:val="04A0"/>
      </w:tblPr>
      <w:tblGrid>
        <w:gridCol w:w="5104"/>
        <w:gridCol w:w="5067"/>
      </w:tblGrid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Арендодатель:</w:t>
            </w: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Арендатор:</w:t>
            </w: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</w:p>
        </w:tc>
      </w:tr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  <w:u w:val="single"/>
              </w:rPr>
              <w:t>Егоров Ю.Д</w:t>
            </w:r>
            <w:r w:rsidRPr="00161573">
              <w:rPr>
                <w:b w:val="0"/>
                <w:color w:val="000000"/>
                <w:sz w:val="26"/>
                <w:szCs w:val="26"/>
              </w:rPr>
              <w:t xml:space="preserve">                __________               </w:t>
            </w:r>
          </w:p>
          <w:p w:rsidR="00161573" w:rsidRPr="00161573" w:rsidRDefault="00161573" w:rsidP="00161573">
            <w:pPr>
              <w:pStyle w:val="a5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i/>
                <w:color w:val="000000"/>
                <w:sz w:val="26"/>
                <w:szCs w:val="26"/>
              </w:rPr>
              <w:t xml:space="preserve">    </w:t>
            </w:r>
            <w:r w:rsidRPr="00161573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(подпись)</w:t>
            </w: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ind w:left="540"/>
              <w:jc w:val="both"/>
              <w:rPr>
                <w:b w:val="0"/>
                <w:color w:val="000000"/>
                <w:sz w:val="26"/>
                <w:szCs w:val="26"/>
                <w:u w:val="single"/>
              </w:rPr>
            </w:pPr>
            <w:r w:rsidRPr="00161573">
              <w:rPr>
                <w:b w:val="0"/>
                <w:sz w:val="26"/>
                <w:szCs w:val="26"/>
                <w:u w:val="single"/>
              </w:rPr>
              <w:t>___________.</w:t>
            </w:r>
            <w:r w:rsidRPr="00161573">
              <w:rPr>
                <w:b w:val="0"/>
                <w:color w:val="000000"/>
                <w:sz w:val="26"/>
                <w:szCs w:val="26"/>
              </w:rPr>
              <w:t xml:space="preserve">                    ________</w:t>
            </w:r>
          </w:p>
          <w:p w:rsidR="00161573" w:rsidRPr="00161573" w:rsidRDefault="00161573" w:rsidP="00161573">
            <w:pPr>
              <w:pStyle w:val="a5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i/>
                <w:color w:val="000000"/>
                <w:sz w:val="26"/>
                <w:szCs w:val="26"/>
              </w:rPr>
              <w:t xml:space="preserve">               </w:t>
            </w:r>
            <w:r w:rsidRPr="00161573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  (подпись)</w:t>
            </w:r>
          </w:p>
        </w:tc>
      </w:tr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  <w:u w:val="single"/>
              </w:rPr>
            </w:pP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«___» _____________ 2023 г.</w:t>
            </w: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ind w:left="540"/>
              <w:jc w:val="both"/>
              <w:rPr>
                <w:b w:val="0"/>
                <w:color w:val="000000"/>
                <w:sz w:val="26"/>
                <w:szCs w:val="26"/>
              </w:rPr>
            </w:pPr>
          </w:p>
          <w:p w:rsidR="00161573" w:rsidRPr="00161573" w:rsidRDefault="00161573" w:rsidP="00161573">
            <w:pPr>
              <w:pStyle w:val="a5"/>
              <w:ind w:left="540"/>
              <w:rPr>
                <w:b w:val="0"/>
                <w:sz w:val="26"/>
                <w:szCs w:val="26"/>
                <w:u w:val="single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«___» _____________ 2023 г.</w:t>
            </w:r>
          </w:p>
        </w:tc>
      </w:tr>
    </w:tbl>
    <w:p w:rsidR="00161573" w:rsidRPr="00161573" w:rsidRDefault="00161573" w:rsidP="00161573">
      <w:pPr>
        <w:pStyle w:val="a5"/>
        <w:ind w:left="540"/>
        <w:jc w:val="both"/>
        <w:rPr>
          <w:color w:val="000000"/>
          <w:szCs w:val="28"/>
        </w:rPr>
      </w:pP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4"/>
          <w:szCs w:val="24"/>
        </w:rPr>
      </w:pPr>
    </w:p>
    <w:p w:rsidR="00161573" w:rsidRPr="00161573" w:rsidRDefault="00161573" w:rsidP="00161573">
      <w:pPr>
        <w:pStyle w:val="a5"/>
        <w:jc w:val="left"/>
        <w:rPr>
          <w:sz w:val="22"/>
          <w:szCs w:val="22"/>
          <w:u w:val="single"/>
        </w:rPr>
      </w:pPr>
      <w:r w:rsidRPr="00161573">
        <w:rPr>
          <w:sz w:val="22"/>
          <w:szCs w:val="22"/>
          <w:u w:val="single"/>
        </w:rPr>
        <w:t xml:space="preserve">Исполнитель </w:t>
      </w:r>
    </w:p>
    <w:p w:rsidR="00161573" w:rsidRPr="00161573" w:rsidRDefault="00161573" w:rsidP="00161573">
      <w:pPr>
        <w:pStyle w:val="a5"/>
        <w:jc w:val="left"/>
        <w:rPr>
          <w:sz w:val="22"/>
          <w:szCs w:val="22"/>
        </w:rPr>
      </w:pPr>
      <w:r w:rsidRPr="00161573">
        <w:rPr>
          <w:sz w:val="22"/>
          <w:szCs w:val="22"/>
        </w:rPr>
        <w:t xml:space="preserve">              </w:t>
      </w:r>
      <w:r w:rsidRPr="00161573">
        <w:rPr>
          <w:sz w:val="22"/>
          <w:szCs w:val="22"/>
        </w:rPr>
        <w:tab/>
      </w:r>
      <w:r w:rsidRPr="00161573">
        <w:rPr>
          <w:sz w:val="22"/>
          <w:szCs w:val="22"/>
        </w:rPr>
        <w:tab/>
      </w:r>
      <w:r w:rsidRPr="00161573">
        <w:rPr>
          <w:sz w:val="22"/>
          <w:szCs w:val="22"/>
        </w:rPr>
        <w:tab/>
      </w:r>
    </w:p>
    <w:p w:rsidR="00161573" w:rsidRPr="00161573" w:rsidRDefault="00161573" w:rsidP="00161573">
      <w:pPr>
        <w:tabs>
          <w:tab w:val="left" w:pos="142"/>
        </w:tabs>
        <w:spacing w:line="240" w:lineRule="auto"/>
        <w:rPr>
          <w:rFonts w:ascii="Times New Roman" w:hAnsi="Times New Roman" w:cs="Times New Roman"/>
          <w:u w:val="single"/>
        </w:rPr>
      </w:pPr>
      <w:r w:rsidRPr="00161573">
        <w:rPr>
          <w:rFonts w:ascii="Times New Roman" w:hAnsi="Times New Roman" w:cs="Times New Roman"/>
          <w:u w:val="single"/>
        </w:rPr>
        <w:t>Заместитель Главы Катав-Ивановского муниципального района</w:t>
      </w: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по финансам экономике и управлению имуществом  </w:t>
      </w: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>Исполняющий обязанности Начальник отдела Комитета имущественных</w:t>
      </w: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отношений Администрации Катав-Ивановского муниципального района                                             </w:t>
      </w:r>
    </w:p>
    <w:p w:rsidR="00161573" w:rsidRPr="00161573" w:rsidRDefault="00161573" w:rsidP="00161573">
      <w:pPr>
        <w:spacing w:line="240" w:lineRule="auto"/>
        <w:rPr>
          <w:rFonts w:ascii="Times New Roman" w:hAnsi="Times New Roman" w:cs="Times New Roman"/>
        </w:rPr>
      </w:pPr>
    </w:p>
    <w:p w:rsidR="00161573" w:rsidRPr="00161573" w:rsidRDefault="00161573" w:rsidP="00161573">
      <w:pPr>
        <w:spacing w:line="240" w:lineRule="auto"/>
        <w:rPr>
          <w:rFonts w:ascii="Times New Roman" w:hAnsi="Times New Roman" w:cs="Times New Roman"/>
          <w:u w:val="single"/>
        </w:rPr>
      </w:pPr>
      <w:r w:rsidRPr="00161573">
        <w:rPr>
          <w:rFonts w:ascii="Times New Roman" w:hAnsi="Times New Roman" w:cs="Times New Roman"/>
          <w:u w:val="single"/>
        </w:rPr>
        <w:t>Старший юрисконсульт Комитета имущественных отношений</w:t>
      </w: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  <w:u w:val="single"/>
        </w:rPr>
      </w:pPr>
      <w:r w:rsidRPr="00161573">
        <w:rPr>
          <w:b w:val="0"/>
          <w:sz w:val="22"/>
          <w:szCs w:val="22"/>
          <w:u w:val="single"/>
        </w:rPr>
        <w:t>Администрации Катав-Ивановского муниципального района</w:t>
      </w: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</w:rPr>
      </w:pP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</w:rPr>
      </w:pPr>
      <w:r w:rsidRPr="00161573">
        <w:rPr>
          <w:b w:val="0"/>
          <w:color w:val="000000"/>
          <w:sz w:val="22"/>
          <w:szCs w:val="22"/>
        </w:rPr>
        <w:t>Приложения к Договору:</w:t>
      </w:r>
    </w:p>
    <w:p w:rsidR="00161573" w:rsidRPr="00161573" w:rsidRDefault="00161573" w:rsidP="00161573">
      <w:pPr>
        <w:pStyle w:val="a5"/>
        <w:jc w:val="left"/>
        <w:rPr>
          <w:color w:val="000000"/>
          <w:sz w:val="22"/>
          <w:szCs w:val="22"/>
        </w:rPr>
      </w:pPr>
      <w:r w:rsidRPr="00161573">
        <w:rPr>
          <w:color w:val="000000"/>
          <w:sz w:val="22"/>
          <w:szCs w:val="22"/>
        </w:rPr>
        <w:t>Акт приема-передачи Участка.</w:t>
      </w:r>
    </w:p>
    <w:p w:rsidR="00161573" w:rsidRPr="00161573" w:rsidRDefault="00161573" w:rsidP="00161573">
      <w:pPr>
        <w:pStyle w:val="a5"/>
        <w:jc w:val="left"/>
        <w:rPr>
          <w:color w:val="000000"/>
          <w:sz w:val="22"/>
          <w:szCs w:val="22"/>
        </w:rPr>
      </w:pPr>
      <w:r w:rsidRPr="00161573">
        <w:rPr>
          <w:color w:val="000000"/>
          <w:sz w:val="22"/>
          <w:szCs w:val="22"/>
        </w:rPr>
        <w:t>Расчет арендной платы.</w:t>
      </w:r>
    </w:p>
    <w:p w:rsidR="00161573" w:rsidRPr="00161573" w:rsidRDefault="00161573" w:rsidP="00161573">
      <w:pPr>
        <w:pStyle w:val="a3"/>
        <w:jc w:val="both"/>
        <w:rPr>
          <w:szCs w:val="22"/>
        </w:rPr>
      </w:pPr>
      <w:r w:rsidRPr="00161573">
        <w:rPr>
          <w:szCs w:val="22"/>
        </w:rPr>
        <w:t>*(1) Договор аренды земельного участка, заключенный  на срок менее одного года, не подлежит государственной регистрации.</w:t>
      </w:r>
    </w:p>
    <w:p w:rsidR="00161573" w:rsidRPr="00161573" w:rsidRDefault="00161573" w:rsidP="00161573">
      <w:pPr>
        <w:pStyle w:val="a3"/>
        <w:rPr>
          <w:szCs w:val="22"/>
        </w:rPr>
      </w:pPr>
      <w:r w:rsidRPr="00161573">
        <w:rPr>
          <w:szCs w:val="22"/>
        </w:rPr>
        <w:t>*(2) В случае заключения договора аренды на срок более 1 года.</w:t>
      </w:r>
    </w:p>
    <w:p w:rsidR="00161573" w:rsidRPr="00161573" w:rsidRDefault="00161573" w:rsidP="00161573">
      <w:pPr>
        <w:pStyle w:val="a3"/>
        <w:rPr>
          <w:sz w:val="26"/>
          <w:szCs w:val="26"/>
        </w:rPr>
      </w:pPr>
      <w:r w:rsidRPr="00161573">
        <w:rPr>
          <w:szCs w:val="22"/>
        </w:rPr>
        <w:t>*(3) В случае заключения договора субаренды на срок более 1 года</w:t>
      </w:r>
      <w:r w:rsidRPr="00161573">
        <w:rPr>
          <w:sz w:val="24"/>
          <w:szCs w:val="24"/>
        </w:rPr>
        <w:br w:type="page"/>
      </w:r>
    </w:p>
    <w:p w:rsidR="0028468C" w:rsidRPr="0028468C" w:rsidRDefault="0028468C" w:rsidP="0028468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8468C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Акт приема-передачи </w:t>
      </w:r>
    </w:p>
    <w:p w:rsidR="0028468C" w:rsidRPr="0028468C" w:rsidRDefault="0028468C" w:rsidP="0028468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8468C">
        <w:rPr>
          <w:rFonts w:ascii="Times New Roman" w:hAnsi="Times New Roman" w:cs="Times New Roman"/>
          <w:b/>
          <w:sz w:val="26"/>
          <w:szCs w:val="26"/>
        </w:rPr>
        <w:t xml:space="preserve">земельного участка, находящегося по адресу: </w:t>
      </w:r>
    </w:p>
    <w:p w:rsidR="00692A8D" w:rsidRPr="00692A8D" w:rsidRDefault="00692A8D" w:rsidP="00692A8D">
      <w:pPr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692A8D">
        <w:rPr>
          <w:rFonts w:ascii="Times New Roman" w:hAnsi="Times New Roman" w:cs="Times New Roman"/>
          <w:b/>
          <w:i/>
          <w:sz w:val="26"/>
          <w:szCs w:val="26"/>
          <w:u w:val="single"/>
        </w:rPr>
        <w:t>Челябинская область, Катав-Ивановский район, Тюлюкское сельское поселение, село Тюлюк, ориентир: примерно в 1760 метрах по направлению на северо-запад от земельного участка 1, улица Советская</w:t>
      </w:r>
      <w:r w:rsidRPr="00692A8D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:rsidR="00161573" w:rsidRPr="00161573" w:rsidRDefault="00161573" w:rsidP="00161573">
      <w:pPr>
        <w:jc w:val="center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b/>
          <w:sz w:val="26"/>
          <w:szCs w:val="26"/>
        </w:rPr>
        <w:t xml:space="preserve">от  </w:t>
      </w:r>
      <w:r w:rsidRPr="00161573">
        <w:rPr>
          <w:rFonts w:ascii="Times New Roman" w:hAnsi="Times New Roman" w:cs="Times New Roman"/>
          <w:b/>
          <w:i/>
          <w:sz w:val="26"/>
          <w:szCs w:val="26"/>
          <w:u w:val="single"/>
        </w:rPr>
        <w:t>«     »                 2023 года</w:t>
      </w:r>
    </w:p>
    <w:p w:rsidR="00161573" w:rsidRPr="00161573" w:rsidRDefault="00161573" w:rsidP="00161573">
      <w:pPr>
        <w:pStyle w:val="a5"/>
        <w:ind w:firstLine="851"/>
        <w:jc w:val="both"/>
        <w:rPr>
          <w:b w:val="0"/>
          <w:color w:val="000000"/>
          <w:sz w:val="26"/>
          <w:szCs w:val="26"/>
        </w:rPr>
      </w:pPr>
      <w:r w:rsidRPr="00161573">
        <w:rPr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</w:t>
      </w:r>
      <w:r w:rsidRPr="00161573">
        <w:rPr>
          <w:b w:val="0"/>
          <w:i/>
          <w:color w:val="000000"/>
          <w:sz w:val="26"/>
          <w:szCs w:val="26"/>
          <w:u w:val="single"/>
        </w:rPr>
        <w:t>,</w:t>
      </w:r>
      <w:r w:rsidRPr="00161573">
        <w:rPr>
          <w:sz w:val="26"/>
          <w:szCs w:val="26"/>
        </w:rPr>
        <w:t xml:space="preserve"> </w:t>
      </w:r>
      <w:r w:rsidRPr="00161573">
        <w:rPr>
          <w:b w:val="0"/>
          <w:color w:val="000000"/>
          <w:sz w:val="26"/>
          <w:szCs w:val="26"/>
        </w:rPr>
        <w:t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</w:t>
      </w:r>
    </w:p>
    <w:p w:rsidR="00161573" w:rsidRPr="00161573" w:rsidRDefault="00161573" w:rsidP="00161573">
      <w:pPr>
        <w:pStyle w:val="a5"/>
        <w:ind w:firstLine="851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i/>
          <w:color w:val="000000"/>
          <w:sz w:val="26"/>
          <w:szCs w:val="26"/>
          <w:u w:val="single"/>
        </w:rPr>
        <w:t>____________________________________________________________________________________</w:t>
      </w:r>
      <w:r w:rsidRPr="00161573">
        <w:rPr>
          <w:color w:val="000000"/>
          <w:sz w:val="26"/>
          <w:szCs w:val="26"/>
        </w:rPr>
        <w:t xml:space="preserve">, </w:t>
      </w:r>
      <w:r w:rsidRPr="00161573">
        <w:rPr>
          <w:b w:val="0"/>
          <w:color w:val="000000"/>
          <w:sz w:val="26"/>
          <w:szCs w:val="26"/>
        </w:rPr>
        <w:t>именуемый (ая) в дальнейшем «АРЕНДАТОР»,</w:t>
      </w:r>
      <w:r w:rsidRPr="00161573">
        <w:rPr>
          <w:b w:val="0"/>
          <w:sz w:val="26"/>
          <w:szCs w:val="26"/>
        </w:rPr>
        <w:t xml:space="preserve"> с другой стороны, составили настоящий акт о нижеследующем:</w:t>
      </w:r>
    </w:p>
    <w:p w:rsidR="006E2278" w:rsidRPr="006762EB" w:rsidRDefault="00161573" w:rsidP="006E227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 xml:space="preserve">1. На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основании </w:t>
      </w:r>
      <w:r w:rsidRPr="00161573">
        <w:rPr>
          <w:rFonts w:ascii="Times New Roman" w:hAnsi="Times New Roman" w:cs="Times New Roman"/>
          <w:sz w:val="26"/>
          <w:szCs w:val="26"/>
        </w:rPr>
        <w:t>протокола _________________________________________ №                             _____________________________ от _______________ года,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sz w:val="26"/>
          <w:szCs w:val="26"/>
        </w:rPr>
        <w:t xml:space="preserve">Арендодатель с  </w:t>
      </w:r>
      <w:r w:rsidRPr="00161573">
        <w:rPr>
          <w:rFonts w:ascii="Times New Roman" w:hAnsi="Times New Roman" w:cs="Times New Roman"/>
          <w:b/>
          <w:i/>
          <w:sz w:val="26"/>
          <w:szCs w:val="26"/>
        </w:rPr>
        <w:t>_______</w:t>
      </w:r>
      <w:r w:rsidRPr="00161573">
        <w:rPr>
          <w:rFonts w:ascii="Times New Roman" w:hAnsi="Times New Roman" w:cs="Times New Roman"/>
          <w:sz w:val="26"/>
          <w:szCs w:val="26"/>
        </w:rPr>
        <w:t xml:space="preserve"> года по </w:t>
      </w:r>
      <w:r w:rsidRPr="00161573">
        <w:rPr>
          <w:rFonts w:ascii="Times New Roman" w:hAnsi="Times New Roman" w:cs="Times New Roman"/>
          <w:b/>
          <w:i/>
          <w:sz w:val="26"/>
          <w:szCs w:val="26"/>
        </w:rPr>
        <w:t xml:space="preserve">____________ </w:t>
      </w:r>
      <w:r w:rsidRPr="00161573">
        <w:rPr>
          <w:rFonts w:ascii="Times New Roman" w:hAnsi="Times New Roman" w:cs="Times New Roman"/>
          <w:sz w:val="26"/>
          <w:szCs w:val="26"/>
        </w:rPr>
        <w:t xml:space="preserve">года </w:t>
      </w:r>
      <w:r w:rsidRPr="00692A8D">
        <w:rPr>
          <w:rFonts w:ascii="Times New Roman" w:hAnsi="Times New Roman" w:cs="Times New Roman"/>
          <w:sz w:val="26"/>
          <w:szCs w:val="26"/>
        </w:rPr>
        <w:t xml:space="preserve">передает, а Арендатор </w:t>
      </w:r>
      <w:r w:rsidR="00692A8D" w:rsidRPr="00692A8D">
        <w:rPr>
          <w:rFonts w:ascii="Times New Roman" w:hAnsi="Times New Roman" w:cs="Times New Roman"/>
          <w:sz w:val="26"/>
          <w:szCs w:val="26"/>
        </w:rPr>
        <w:t xml:space="preserve">принимает земельный участок из земель </w:t>
      </w:r>
      <w:r w:rsidR="00692A8D" w:rsidRPr="00692A8D">
        <w:rPr>
          <w:rFonts w:ascii="Times New Roman" w:hAnsi="Times New Roman" w:cs="Times New Roman"/>
          <w:color w:val="000000"/>
          <w:sz w:val="26"/>
          <w:szCs w:val="26"/>
        </w:rPr>
        <w:t>сельскохозяйственного назначения</w:t>
      </w:r>
      <w:r w:rsidR="00692A8D" w:rsidRPr="00692A8D">
        <w:rPr>
          <w:rFonts w:ascii="Times New Roman" w:hAnsi="Times New Roman" w:cs="Times New Roman"/>
          <w:sz w:val="26"/>
          <w:szCs w:val="26"/>
        </w:rPr>
        <w:t xml:space="preserve">, с кадастровым номером </w:t>
      </w:r>
      <w:r w:rsidR="00692A8D" w:rsidRPr="00692A8D">
        <w:rPr>
          <w:rFonts w:ascii="Times New Roman" w:hAnsi="Times New Roman" w:cs="Times New Roman"/>
          <w:b/>
          <w:i/>
          <w:sz w:val="26"/>
          <w:szCs w:val="26"/>
        </w:rPr>
        <w:t>74:10:0607001:371</w:t>
      </w:r>
      <w:r w:rsidR="00692A8D" w:rsidRPr="00692A8D">
        <w:rPr>
          <w:rFonts w:ascii="Times New Roman" w:hAnsi="Times New Roman" w:cs="Times New Roman"/>
          <w:sz w:val="26"/>
          <w:szCs w:val="26"/>
        </w:rPr>
        <w:t xml:space="preserve"> находящийся по адресу: </w:t>
      </w:r>
      <w:r w:rsidR="00692A8D" w:rsidRPr="00692A8D">
        <w:rPr>
          <w:rFonts w:ascii="Times New Roman" w:hAnsi="Times New Roman" w:cs="Times New Roman"/>
          <w:b/>
          <w:i/>
          <w:sz w:val="26"/>
          <w:szCs w:val="26"/>
          <w:u w:val="single"/>
        </w:rPr>
        <w:t>Челябинская область, Катав-Ивановский район, Тюлюкское сельское поселение, село Тюлюк, ориентир: примерно в 1760 метрах по направлению на северо-запад от земельного участка 1, улица Советская</w:t>
      </w:r>
      <w:r w:rsidR="00692A8D" w:rsidRPr="00692A8D">
        <w:rPr>
          <w:rFonts w:ascii="Times New Roman" w:hAnsi="Times New Roman" w:cs="Times New Roman"/>
          <w:b/>
          <w:i/>
          <w:sz w:val="26"/>
          <w:szCs w:val="26"/>
        </w:rPr>
        <w:t xml:space="preserve">, </w:t>
      </w:r>
      <w:r w:rsidR="00692A8D" w:rsidRPr="00692A8D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692A8D" w:rsidRPr="00692A8D">
        <w:rPr>
          <w:rFonts w:ascii="Times New Roman" w:hAnsi="Times New Roman" w:cs="Times New Roman"/>
          <w:b/>
          <w:i/>
          <w:sz w:val="26"/>
          <w:szCs w:val="26"/>
        </w:rPr>
        <w:t xml:space="preserve"> 24064 кв.м, </w:t>
      </w:r>
      <w:r w:rsidR="00692A8D" w:rsidRPr="00692A8D">
        <w:rPr>
          <w:rFonts w:ascii="Times New Roman" w:hAnsi="Times New Roman" w:cs="Times New Roman"/>
          <w:sz w:val="26"/>
          <w:szCs w:val="26"/>
        </w:rPr>
        <w:t>сельскохозяйственное использование.</w:t>
      </w:r>
    </w:p>
    <w:p w:rsidR="00161573" w:rsidRPr="00161573" w:rsidRDefault="00161573" w:rsidP="006E227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2.  Земельный участок передается в состоянии, известном Арендатору.</w:t>
      </w:r>
    </w:p>
    <w:p w:rsidR="00161573" w:rsidRPr="00161573" w:rsidRDefault="00161573" w:rsidP="00161573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3. Претензий у Арендатора к Арендодателю по передаваемому земельному участку не имеется.</w:t>
      </w:r>
    </w:p>
    <w:p w:rsidR="00161573" w:rsidRPr="00161573" w:rsidRDefault="00161573" w:rsidP="00161573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161573" w:rsidRPr="00161573" w:rsidRDefault="00161573" w:rsidP="00161573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Арендодатель:</w:t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  <w:t xml:space="preserve">                          Арендатор:</w:t>
      </w:r>
    </w:p>
    <w:p w:rsidR="00161573" w:rsidRPr="00161573" w:rsidRDefault="00161573" w:rsidP="00161573">
      <w:pPr>
        <w:jc w:val="center"/>
        <w:rPr>
          <w:rFonts w:ascii="Times New Roman" w:hAnsi="Times New Roman" w:cs="Times New Roman"/>
          <w:sz w:val="28"/>
          <w:szCs w:val="28"/>
        </w:rPr>
      </w:pPr>
      <w:r w:rsidRPr="00161573">
        <w:rPr>
          <w:rFonts w:ascii="Times New Roman" w:hAnsi="Times New Roman" w:cs="Times New Roman"/>
          <w:sz w:val="26"/>
          <w:szCs w:val="26"/>
        </w:rPr>
        <w:t>_______________  Егоров Ю.Д.                                   ____________ ____________</w:t>
      </w:r>
    </w:p>
    <w:p w:rsidR="0012489D" w:rsidRDefault="0012489D"/>
    <w:sectPr w:rsidR="0012489D" w:rsidSect="0016157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161573"/>
    <w:rsid w:val="000D3DEC"/>
    <w:rsid w:val="0012489D"/>
    <w:rsid w:val="00161573"/>
    <w:rsid w:val="001D7D1F"/>
    <w:rsid w:val="002406D9"/>
    <w:rsid w:val="0028468C"/>
    <w:rsid w:val="004656F9"/>
    <w:rsid w:val="006762EB"/>
    <w:rsid w:val="00692A8D"/>
    <w:rsid w:val="006E2278"/>
    <w:rsid w:val="00712BFD"/>
    <w:rsid w:val="00764460"/>
    <w:rsid w:val="00AA2031"/>
    <w:rsid w:val="00E16F52"/>
    <w:rsid w:val="00FE2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460"/>
  </w:style>
  <w:style w:type="paragraph" w:styleId="1">
    <w:name w:val="heading 1"/>
    <w:basedOn w:val="a"/>
    <w:next w:val="a"/>
    <w:link w:val="10"/>
    <w:qFormat/>
    <w:rsid w:val="00161573"/>
    <w:pPr>
      <w:keepNext/>
      <w:widowControl w:val="0"/>
      <w:numPr>
        <w:numId w:val="1"/>
      </w:numPr>
      <w:tabs>
        <w:tab w:val="left" w:pos="720"/>
      </w:tabs>
      <w:spacing w:after="0" w:line="264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61573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161573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3">
    <w:name w:val="Body Text Indent"/>
    <w:basedOn w:val="a"/>
    <w:link w:val="a4"/>
    <w:rsid w:val="00161573"/>
    <w:pPr>
      <w:widowControl w:val="0"/>
      <w:shd w:val="clear" w:color="auto" w:fill="FFFFFF"/>
      <w:spacing w:after="0" w:line="240" w:lineRule="auto"/>
      <w:ind w:left="113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a4">
    <w:name w:val="Основной текст с отступом Знак"/>
    <w:basedOn w:val="a0"/>
    <w:link w:val="a3"/>
    <w:rsid w:val="00161573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styleId="a5">
    <w:name w:val="Title"/>
    <w:basedOn w:val="a"/>
    <w:link w:val="a6"/>
    <w:qFormat/>
    <w:rsid w:val="0016157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11">
    <w:name w:val="Font Style11"/>
    <w:uiPriority w:val="99"/>
    <w:rsid w:val="00161573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16157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161573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1512</Words>
  <Characters>8623</Characters>
  <Application>Microsoft Office Word</Application>
  <DocSecurity>0</DocSecurity>
  <Lines>71</Lines>
  <Paragraphs>20</Paragraphs>
  <ScaleCrop>false</ScaleCrop>
  <Company/>
  <LinksUpToDate>false</LinksUpToDate>
  <CharactersWithSpaces>10115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4</cp:revision>
  <dcterms:created xsi:type="dcterms:W3CDTF">2023-10-20T08:50:00Z</dcterms:created>
  <dcterms:modified xsi:type="dcterms:W3CDTF">2023-10-20T09:26:00Z</dcterms:modified>
</cp:coreProperties>
</file>